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0F" w:rsidRPr="00FD3649" w:rsidRDefault="0061770F" w:rsidP="006E605F">
      <w:pPr>
        <w:ind w:left="-426"/>
        <w:rPr>
          <w:i/>
          <w:sz w:val="30"/>
          <w:szCs w:val="30"/>
        </w:rPr>
      </w:pPr>
      <w:r w:rsidRPr="00FD3649">
        <w:rPr>
          <w:i/>
          <w:sz w:val="30"/>
          <w:szCs w:val="30"/>
        </w:rPr>
        <w:t xml:space="preserve">Пример заявки на добавление пользователей в </w:t>
      </w:r>
      <w:r w:rsidR="006E605F">
        <w:rPr>
          <w:i/>
          <w:sz w:val="30"/>
          <w:szCs w:val="30"/>
        </w:rPr>
        <w:t>АИС «</w:t>
      </w:r>
      <w:proofErr w:type="spellStart"/>
      <w:r w:rsidR="006E605F">
        <w:rPr>
          <w:i/>
          <w:sz w:val="30"/>
          <w:szCs w:val="30"/>
        </w:rPr>
        <w:t>Эндопротезирование</w:t>
      </w:r>
      <w:proofErr w:type="spellEnd"/>
      <w:r w:rsidR="006E605F">
        <w:rPr>
          <w:i/>
          <w:sz w:val="30"/>
          <w:szCs w:val="30"/>
        </w:rPr>
        <w:t>»</w:t>
      </w:r>
    </w:p>
    <w:p w:rsidR="0061770F" w:rsidRPr="008054B1" w:rsidRDefault="0061770F" w:rsidP="0061770F">
      <w:pPr>
        <w:jc w:val="center"/>
        <w:rPr>
          <w:sz w:val="32"/>
          <w:szCs w:val="32"/>
        </w:rPr>
      </w:pPr>
      <w:r w:rsidRPr="008054B1">
        <w:rPr>
          <w:sz w:val="32"/>
          <w:szCs w:val="32"/>
        </w:rPr>
        <w:t>(на фирменном бланке)</w:t>
      </w:r>
    </w:p>
    <w:p w:rsidR="0061770F" w:rsidRDefault="0061770F" w:rsidP="0061770F">
      <w:pPr>
        <w:tabs>
          <w:tab w:val="left" w:pos="0"/>
        </w:tabs>
        <w:spacing w:line="276" w:lineRule="auto"/>
        <w:ind w:firstLine="600"/>
        <w:jc w:val="center"/>
        <w:rPr>
          <w:sz w:val="32"/>
          <w:szCs w:val="32"/>
        </w:rPr>
      </w:pPr>
    </w:p>
    <w:p w:rsidR="0061770F" w:rsidRDefault="0061770F" w:rsidP="0061770F">
      <w:pPr>
        <w:pStyle w:val="a3"/>
        <w:spacing w:after="0" w:line="240" w:lineRule="auto"/>
        <w:ind w:firstLine="0"/>
      </w:pPr>
    </w:p>
    <w:p w:rsidR="0061770F" w:rsidRPr="00C64B55" w:rsidRDefault="0061770F" w:rsidP="0061770F">
      <w:pPr>
        <w:pStyle w:val="a3"/>
        <w:spacing w:after="0" w:line="240" w:lineRule="auto"/>
        <w:ind w:firstLine="0"/>
      </w:pPr>
    </w:p>
    <w:p w:rsidR="0061770F" w:rsidRDefault="0061770F" w:rsidP="0061770F">
      <w:pPr>
        <w:pStyle w:val="a3"/>
        <w:spacing w:after="0" w:line="280" w:lineRule="exact"/>
        <w:ind w:firstLine="4962"/>
        <w:jc w:val="left"/>
        <w:outlineLvl w:val="0"/>
        <w:rPr>
          <w:szCs w:val="30"/>
        </w:rPr>
      </w:pPr>
    </w:p>
    <w:p w:rsidR="0061770F" w:rsidRDefault="0061770F" w:rsidP="0061770F">
      <w:pPr>
        <w:pStyle w:val="a3"/>
        <w:spacing w:after="0" w:line="280" w:lineRule="exact"/>
        <w:ind w:firstLine="4962"/>
        <w:jc w:val="left"/>
        <w:outlineLvl w:val="0"/>
        <w:rPr>
          <w:szCs w:val="30"/>
        </w:rPr>
      </w:pPr>
    </w:p>
    <w:tbl>
      <w:tblPr>
        <w:tblpPr w:leftFromText="180" w:rightFromText="180" w:vertAnchor="text" w:horzAnchor="margin" w:tblpY="94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20"/>
      </w:tblGrid>
      <w:tr w:rsidR="0061770F" w:rsidTr="00E024C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70F" w:rsidRPr="00E30CF0" w:rsidRDefault="0061770F" w:rsidP="00E024C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1770F" w:rsidRDefault="0061770F" w:rsidP="00E024C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Директору </w:t>
            </w:r>
            <w:r w:rsidRPr="00301C48">
              <w:rPr>
                <w:sz w:val="30"/>
                <w:szCs w:val="30"/>
              </w:rPr>
              <w:t>ГУ «</w:t>
            </w:r>
            <w:r>
              <w:rPr>
                <w:sz w:val="30"/>
                <w:szCs w:val="30"/>
              </w:rPr>
              <w:t xml:space="preserve">РНПЦ </w:t>
            </w:r>
            <w:r w:rsidRPr="00301C48">
              <w:rPr>
                <w:sz w:val="30"/>
                <w:szCs w:val="30"/>
              </w:rPr>
              <w:t>медицинских технологий, информатизации, управления и экономики здравоохранения»</w:t>
            </w:r>
          </w:p>
          <w:p w:rsidR="0061770F" w:rsidRPr="00AF2786" w:rsidRDefault="00C65ABD" w:rsidP="00E024CE">
            <w:pPr>
              <w:rPr>
                <w:sz w:val="28"/>
                <w:szCs w:val="28"/>
              </w:rPr>
            </w:pPr>
            <w:proofErr w:type="spellStart"/>
            <w:r>
              <w:rPr>
                <w:sz w:val="30"/>
                <w:szCs w:val="30"/>
              </w:rPr>
              <w:t>Рузанову</w:t>
            </w:r>
            <w:proofErr w:type="spellEnd"/>
            <w:r>
              <w:rPr>
                <w:sz w:val="30"/>
                <w:szCs w:val="30"/>
              </w:rPr>
              <w:t xml:space="preserve"> Д.Ю.</w:t>
            </w:r>
          </w:p>
        </w:tc>
      </w:tr>
    </w:tbl>
    <w:p w:rsidR="0061770F" w:rsidRPr="00652C6A" w:rsidRDefault="0061770F" w:rsidP="0061770F">
      <w:pPr>
        <w:jc w:val="both"/>
        <w:rPr>
          <w:sz w:val="28"/>
          <w:szCs w:val="28"/>
        </w:rPr>
      </w:pPr>
    </w:p>
    <w:p w:rsidR="0063793A" w:rsidRDefault="0061770F" w:rsidP="0063793A">
      <w:pPr>
        <w:autoSpaceDE w:val="0"/>
        <w:autoSpaceDN w:val="0"/>
        <w:adjustRightInd w:val="0"/>
        <w:ind w:hanging="709"/>
        <w:jc w:val="center"/>
        <w:rPr>
          <w:color w:val="000000"/>
          <w:sz w:val="28"/>
          <w:szCs w:val="28"/>
        </w:rPr>
      </w:pPr>
      <w:r>
        <w:rPr>
          <w:sz w:val="30"/>
          <w:szCs w:val="30"/>
        </w:rPr>
        <w:tab/>
        <w:t xml:space="preserve">Администрация </w:t>
      </w:r>
      <w:r w:rsidR="0063793A" w:rsidRPr="00077F28">
        <w:rPr>
          <w:sz w:val="28"/>
          <w:szCs w:val="28"/>
        </w:rPr>
        <w:t>______________________</w:t>
      </w:r>
      <w:r w:rsidR="0063793A">
        <w:rPr>
          <w:sz w:val="28"/>
          <w:szCs w:val="28"/>
        </w:rPr>
        <w:t>_____________________________</w:t>
      </w:r>
      <w:r w:rsidR="0063793A">
        <w:rPr>
          <w:color w:val="000000"/>
          <w:sz w:val="28"/>
          <w:szCs w:val="28"/>
        </w:rPr>
        <w:t xml:space="preserve">   </w:t>
      </w:r>
    </w:p>
    <w:p w:rsidR="0063793A" w:rsidRPr="00BE5F13" w:rsidRDefault="0063793A" w:rsidP="0063793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E5F13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</w:t>
      </w:r>
      <w:r w:rsidRPr="00BE5F1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</w:t>
      </w:r>
      <w:r w:rsidRPr="00BE5F13">
        <w:rPr>
          <w:i/>
          <w:sz w:val="28"/>
          <w:szCs w:val="28"/>
        </w:rPr>
        <w:t xml:space="preserve"> (наименование организации)</w:t>
      </w:r>
    </w:p>
    <w:p w:rsidR="0061770F" w:rsidRDefault="0061770F" w:rsidP="0061770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предоставляет </w:t>
      </w:r>
      <w:r w:rsidRPr="00705068">
        <w:rPr>
          <w:sz w:val="30"/>
          <w:szCs w:val="30"/>
        </w:rPr>
        <w:t xml:space="preserve">данные </w:t>
      </w:r>
      <w:r>
        <w:rPr>
          <w:sz w:val="30"/>
          <w:szCs w:val="30"/>
        </w:rPr>
        <w:t xml:space="preserve">о </w:t>
      </w:r>
      <w:r>
        <w:rPr>
          <w:rFonts w:eastAsia="Calibri"/>
          <w:sz w:val="30"/>
          <w:szCs w:val="30"/>
        </w:rPr>
        <w:t xml:space="preserve">специалистах, которым необходимо обеспечить доступ к </w:t>
      </w:r>
      <w:r w:rsidR="006E605F">
        <w:rPr>
          <w:rFonts w:eastAsia="Calibri"/>
          <w:sz w:val="30"/>
          <w:szCs w:val="30"/>
        </w:rPr>
        <w:t>автоматизированной информационной системе «</w:t>
      </w:r>
      <w:proofErr w:type="spellStart"/>
      <w:r w:rsidR="006E605F">
        <w:rPr>
          <w:rFonts w:eastAsia="Calibri"/>
          <w:sz w:val="30"/>
          <w:szCs w:val="30"/>
        </w:rPr>
        <w:t>Эндопротезирование</w:t>
      </w:r>
      <w:proofErr w:type="spellEnd"/>
      <w:r w:rsidR="006E605F">
        <w:rPr>
          <w:rFonts w:eastAsia="Calibri"/>
          <w:sz w:val="30"/>
          <w:szCs w:val="30"/>
        </w:rPr>
        <w:t>»</w:t>
      </w:r>
      <w:r>
        <w:rPr>
          <w:sz w:val="30"/>
          <w:szCs w:val="30"/>
        </w:rPr>
        <w:t>:</w:t>
      </w:r>
    </w:p>
    <w:p w:rsidR="0061770F" w:rsidRDefault="0061770F" w:rsidP="0061770F">
      <w:pPr>
        <w:tabs>
          <w:tab w:val="left" w:pos="7230"/>
        </w:tabs>
        <w:jc w:val="center"/>
        <w:rPr>
          <w:sz w:val="30"/>
          <w:szCs w:val="3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849"/>
        <w:gridCol w:w="1497"/>
        <w:gridCol w:w="2843"/>
        <w:gridCol w:w="1701"/>
        <w:gridCol w:w="1701"/>
      </w:tblGrid>
      <w:tr w:rsidR="0063793A" w:rsidRPr="00C32C5F" w:rsidTr="0063793A">
        <w:tc>
          <w:tcPr>
            <w:tcW w:w="474" w:type="dxa"/>
          </w:tcPr>
          <w:p w:rsidR="0063793A" w:rsidRPr="00C32C5F" w:rsidRDefault="0063793A" w:rsidP="00C32C5F">
            <w:pPr>
              <w:tabs>
                <w:tab w:val="left" w:pos="7230"/>
              </w:tabs>
              <w:ind w:left="-120" w:right="-72"/>
              <w:jc w:val="center"/>
              <w:rPr>
                <w:sz w:val="24"/>
                <w:szCs w:val="30"/>
              </w:rPr>
            </w:pPr>
            <w:r w:rsidRPr="00C32C5F">
              <w:rPr>
                <w:sz w:val="28"/>
                <w:szCs w:val="30"/>
              </w:rPr>
              <w:t>№ п/п</w:t>
            </w:r>
          </w:p>
        </w:tc>
        <w:tc>
          <w:tcPr>
            <w:tcW w:w="1849" w:type="dxa"/>
          </w:tcPr>
          <w:p w:rsidR="0063793A" w:rsidRPr="00C32C5F" w:rsidRDefault="0063793A" w:rsidP="0063793A">
            <w:pPr>
              <w:tabs>
                <w:tab w:val="left" w:pos="7230"/>
              </w:tabs>
              <w:ind w:left="-109" w:right="-106"/>
              <w:jc w:val="center"/>
              <w:rPr>
                <w:sz w:val="24"/>
                <w:szCs w:val="30"/>
              </w:rPr>
            </w:pPr>
            <w:r>
              <w:rPr>
                <w:sz w:val="28"/>
                <w:szCs w:val="30"/>
              </w:rPr>
              <w:t>ФИО</w:t>
            </w:r>
            <w:r>
              <w:rPr>
                <w:sz w:val="28"/>
                <w:szCs w:val="30"/>
              </w:rPr>
              <w:br/>
            </w:r>
          </w:p>
        </w:tc>
        <w:tc>
          <w:tcPr>
            <w:tcW w:w="1497" w:type="dxa"/>
          </w:tcPr>
          <w:p w:rsidR="0063793A" w:rsidRPr="00C32C5F" w:rsidRDefault="0063793A" w:rsidP="001C30DD">
            <w:pPr>
              <w:tabs>
                <w:tab w:val="left" w:pos="7230"/>
              </w:tabs>
              <w:ind w:left="-140" w:right="-135"/>
              <w:jc w:val="center"/>
              <w:rPr>
                <w:sz w:val="24"/>
                <w:szCs w:val="30"/>
              </w:rPr>
            </w:pPr>
            <w:r w:rsidRPr="00C32C5F">
              <w:rPr>
                <w:sz w:val="28"/>
                <w:szCs w:val="30"/>
              </w:rPr>
              <w:t>Занимаемая должность</w:t>
            </w:r>
          </w:p>
        </w:tc>
        <w:tc>
          <w:tcPr>
            <w:tcW w:w="2843" w:type="dxa"/>
          </w:tcPr>
          <w:p w:rsidR="0063793A" w:rsidRPr="00C32C5F" w:rsidRDefault="0063793A" w:rsidP="001C30DD">
            <w:pPr>
              <w:tabs>
                <w:tab w:val="left" w:pos="7230"/>
              </w:tabs>
              <w:ind w:left="-80" w:right="-68"/>
              <w:jc w:val="center"/>
              <w:rPr>
                <w:sz w:val="24"/>
                <w:szCs w:val="30"/>
              </w:rPr>
            </w:pPr>
            <w:r w:rsidRPr="00C32C5F">
              <w:rPr>
                <w:sz w:val="28"/>
                <w:szCs w:val="30"/>
              </w:rPr>
              <w:t>Кон</w:t>
            </w:r>
            <w:r>
              <w:rPr>
                <w:sz w:val="28"/>
                <w:szCs w:val="30"/>
              </w:rPr>
              <w:t>тактные данные (телефон рабочий и/ или</w:t>
            </w:r>
            <w:r w:rsidRPr="00C32C5F">
              <w:rPr>
                <w:sz w:val="28"/>
                <w:szCs w:val="30"/>
              </w:rPr>
              <w:t xml:space="preserve"> мобильный, </w:t>
            </w:r>
            <w:proofErr w:type="spellStart"/>
            <w:r w:rsidRPr="00C32C5F">
              <w:rPr>
                <w:sz w:val="28"/>
                <w:szCs w:val="30"/>
              </w:rPr>
              <w:t>email</w:t>
            </w:r>
            <w:proofErr w:type="spellEnd"/>
            <w:r w:rsidRPr="00C32C5F">
              <w:rPr>
                <w:sz w:val="28"/>
                <w:szCs w:val="30"/>
              </w:rPr>
              <w:t>)</w:t>
            </w:r>
          </w:p>
        </w:tc>
        <w:tc>
          <w:tcPr>
            <w:tcW w:w="1701" w:type="dxa"/>
          </w:tcPr>
          <w:p w:rsidR="0063793A" w:rsidRPr="00C32C5F" w:rsidRDefault="0063793A" w:rsidP="001C30DD">
            <w:pPr>
              <w:tabs>
                <w:tab w:val="left" w:pos="7230"/>
              </w:tabs>
              <w:ind w:left="-141" w:right="-62"/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Роль</w:t>
            </w:r>
          </w:p>
        </w:tc>
        <w:tc>
          <w:tcPr>
            <w:tcW w:w="1701" w:type="dxa"/>
          </w:tcPr>
          <w:p w:rsidR="0063793A" w:rsidRPr="00F66E55" w:rsidRDefault="00F66E55" w:rsidP="00F66E55">
            <w:pPr>
              <w:tabs>
                <w:tab w:val="left" w:pos="7230"/>
              </w:tabs>
              <w:ind w:left="-141" w:right="-62"/>
              <w:jc w:val="center"/>
              <w:rPr>
                <w:sz w:val="24"/>
                <w:szCs w:val="30"/>
                <w:lang w:val="en-US"/>
              </w:rPr>
            </w:pPr>
            <w:r>
              <w:rPr>
                <w:sz w:val="28"/>
                <w:szCs w:val="30"/>
              </w:rPr>
              <w:t>Личный номер по паспорту</w:t>
            </w:r>
            <w:bookmarkStart w:id="0" w:name="_GoBack"/>
            <w:bookmarkEnd w:id="0"/>
          </w:p>
        </w:tc>
      </w:tr>
      <w:tr w:rsidR="0063793A" w:rsidRPr="00FD3649" w:rsidTr="0063793A">
        <w:tc>
          <w:tcPr>
            <w:tcW w:w="474" w:type="dxa"/>
          </w:tcPr>
          <w:p w:rsidR="0063793A" w:rsidRPr="00FD3649" w:rsidRDefault="0063793A" w:rsidP="00303FCB">
            <w:pPr>
              <w:tabs>
                <w:tab w:val="left" w:pos="7230"/>
              </w:tabs>
              <w:rPr>
                <w:sz w:val="30"/>
                <w:szCs w:val="30"/>
              </w:rPr>
            </w:pPr>
            <w:r w:rsidRPr="00FD3649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849" w:type="dxa"/>
          </w:tcPr>
          <w:p w:rsidR="0063793A" w:rsidRPr="00FD3649" w:rsidRDefault="0063793A" w:rsidP="001C30DD">
            <w:pPr>
              <w:ind w:right="-106" w:firstLine="33"/>
              <w:rPr>
                <w:sz w:val="30"/>
                <w:szCs w:val="30"/>
              </w:rPr>
            </w:pPr>
          </w:p>
        </w:tc>
        <w:tc>
          <w:tcPr>
            <w:tcW w:w="1497" w:type="dxa"/>
          </w:tcPr>
          <w:p w:rsidR="0063793A" w:rsidRPr="00FD3649" w:rsidRDefault="0063793A" w:rsidP="001C30DD">
            <w:pPr>
              <w:tabs>
                <w:tab w:val="left" w:pos="7230"/>
              </w:tabs>
              <w:ind w:right="-135"/>
              <w:rPr>
                <w:sz w:val="30"/>
                <w:szCs w:val="30"/>
              </w:rPr>
            </w:pPr>
          </w:p>
        </w:tc>
        <w:tc>
          <w:tcPr>
            <w:tcW w:w="2843" w:type="dxa"/>
          </w:tcPr>
          <w:p w:rsidR="0063793A" w:rsidRPr="00FD3649" w:rsidRDefault="0063793A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3793A" w:rsidRPr="00FD3649" w:rsidRDefault="0063793A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3793A" w:rsidRPr="00FD3649" w:rsidRDefault="0063793A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</w:tr>
      <w:tr w:rsidR="0063793A" w:rsidRPr="00FD3649" w:rsidTr="0063793A">
        <w:tc>
          <w:tcPr>
            <w:tcW w:w="474" w:type="dxa"/>
          </w:tcPr>
          <w:p w:rsidR="0063793A" w:rsidRPr="00FD3649" w:rsidRDefault="0063793A" w:rsidP="00303FCB">
            <w:pPr>
              <w:tabs>
                <w:tab w:val="left" w:pos="7230"/>
              </w:tabs>
              <w:rPr>
                <w:sz w:val="30"/>
                <w:szCs w:val="30"/>
              </w:rPr>
            </w:pPr>
            <w:r w:rsidRPr="00FD3649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849" w:type="dxa"/>
          </w:tcPr>
          <w:p w:rsidR="0063793A" w:rsidRPr="00FD3649" w:rsidRDefault="0063793A" w:rsidP="001C30DD">
            <w:pPr>
              <w:ind w:right="-106" w:firstLine="33"/>
              <w:rPr>
                <w:sz w:val="30"/>
                <w:szCs w:val="30"/>
              </w:rPr>
            </w:pPr>
          </w:p>
        </w:tc>
        <w:tc>
          <w:tcPr>
            <w:tcW w:w="1497" w:type="dxa"/>
          </w:tcPr>
          <w:p w:rsidR="0063793A" w:rsidRPr="00FD3649" w:rsidRDefault="0063793A" w:rsidP="001C30DD">
            <w:pPr>
              <w:tabs>
                <w:tab w:val="left" w:pos="7230"/>
              </w:tabs>
              <w:ind w:right="-135"/>
              <w:rPr>
                <w:sz w:val="30"/>
                <w:szCs w:val="30"/>
              </w:rPr>
            </w:pPr>
          </w:p>
        </w:tc>
        <w:tc>
          <w:tcPr>
            <w:tcW w:w="2843" w:type="dxa"/>
          </w:tcPr>
          <w:p w:rsidR="0063793A" w:rsidRPr="00FD3649" w:rsidRDefault="0063793A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3793A" w:rsidRPr="00FD3649" w:rsidRDefault="0063793A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3793A" w:rsidRPr="00FD3649" w:rsidRDefault="0063793A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</w:tr>
      <w:tr w:rsidR="0063793A" w:rsidRPr="00FD3649" w:rsidTr="0063793A">
        <w:tc>
          <w:tcPr>
            <w:tcW w:w="474" w:type="dxa"/>
          </w:tcPr>
          <w:p w:rsidR="0063793A" w:rsidRPr="00FD3649" w:rsidRDefault="0063793A" w:rsidP="00303FCB">
            <w:pPr>
              <w:tabs>
                <w:tab w:val="left" w:pos="7230"/>
              </w:tabs>
              <w:rPr>
                <w:sz w:val="30"/>
                <w:szCs w:val="30"/>
              </w:rPr>
            </w:pPr>
            <w:r w:rsidRPr="00FD3649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849" w:type="dxa"/>
          </w:tcPr>
          <w:p w:rsidR="0063793A" w:rsidRPr="00FD3649" w:rsidRDefault="0063793A" w:rsidP="001C30DD">
            <w:pPr>
              <w:ind w:right="-106" w:firstLine="33"/>
              <w:rPr>
                <w:sz w:val="30"/>
                <w:szCs w:val="30"/>
              </w:rPr>
            </w:pPr>
          </w:p>
        </w:tc>
        <w:tc>
          <w:tcPr>
            <w:tcW w:w="1497" w:type="dxa"/>
          </w:tcPr>
          <w:p w:rsidR="0063793A" w:rsidRPr="00FD3649" w:rsidRDefault="0063793A" w:rsidP="001C30DD">
            <w:pPr>
              <w:tabs>
                <w:tab w:val="left" w:pos="7230"/>
              </w:tabs>
              <w:ind w:right="-135"/>
              <w:rPr>
                <w:sz w:val="30"/>
                <w:szCs w:val="30"/>
              </w:rPr>
            </w:pPr>
          </w:p>
        </w:tc>
        <w:tc>
          <w:tcPr>
            <w:tcW w:w="2843" w:type="dxa"/>
          </w:tcPr>
          <w:p w:rsidR="0063793A" w:rsidRPr="00FD3649" w:rsidRDefault="0063793A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3793A" w:rsidRPr="00FD3649" w:rsidRDefault="0063793A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3793A" w:rsidRPr="00FD3649" w:rsidRDefault="0063793A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</w:tr>
      <w:tr w:rsidR="0063793A" w:rsidRPr="00FD3649" w:rsidTr="0063793A">
        <w:tc>
          <w:tcPr>
            <w:tcW w:w="474" w:type="dxa"/>
          </w:tcPr>
          <w:p w:rsidR="0063793A" w:rsidRPr="00FD3649" w:rsidRDefault="0063793A" w:rsidP="00303FCB">
            <w:pPr>
              <w:tabs>
                <w:tab w:val="left" w:pos="7230"/>
              </w:tabs>
              <w:rPr>
                <w:sz w:val="30"/>
                <w:szCs w:val="30"/>
              </w:rPr>
            </w:pPr>
            <w:r w:rsidRPr="00FD3649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849" w:type="dxa"/>
          </w:tcPr>
          <w:p w:rsidR="0063793A" w:rsidRPr="00FD3649" w:rsidRDefault="0063793A" w:rsidP="001C30DD">
            <w:pPr>
              <w:ind w:right="-106" w:firstLine="33"/>
              <w:rPr>
                <w:sz w:val="30"/>
                <w:szCs w:val="30"/>
              </w:rPr>
            </w:pPr>
          </w:p>
        </w:tc>
        <w:tc>
          <w:tcPr>
            <w:tcW w:w="1497" w:type="dxa"/>
          </w:tcPr>
          <w:p w:rsidR="0063793A" w:rsidRPr="00FD3649" w:rsidRDefault="0063793A" w:rsidP="001C30DD">
            <w:pPr>
              <w:tabs>
                <w:tab w:val="left" w:pos="7230"/>
              </w:tabs>
              <w:ind w:right="-135"/>
              <w:rPr>
                <w:sz w:val="30"/>
                <w:szCs w:val="30"/>
              </w:rPr>
            </w:pPr>
          </w:p>
        </w:tc>
        <w:tc>
          <w:tcPr>
            <w:tcW w:w="2843" w:type="dxa"/>
          </w:tcPr>
          <w:p w:rsidR="0063793A" w:rsidRPr="00FD3649" w:rsidRDefault="0063793A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3793A" w:rsidRPr="00FD3649" w:rsidRDefault="0063793A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3793A" w:rsidRPr="00FD3649" w:rsidRDefault="0063793A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</w:tr>
      <w:tr w:rsidR="0063793A" w:rsidRPr="00FD3649" w:rsidTr="0063793A">
        <w:tc>
          <w:tcPr>
            <w:tcW w:w="474" w:type="dxa"/>
          </w:tcPr>
          <w:p w:rsidR="0063793A" w:rsidRPr="00FD3649" w:rsidRDefault="0063793A" w:rsidP="00303FCB">
            <w:pPr>
              <w:tabs>
                <w:tab w:val="left" w:pos="7230"/>
              </w:tabs>
              <w:rPr>
                <w:sz w:val="30"/>
                <w:szCs w:val="30"/>
              </w:rPr>
            </w:pPr>
            <w:r w:rsidRPr="00FD3649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849" w:type="dxa"/>
          </w:tcPr>
          <w:p w:rsidR="0063793A" w:rsidRPr="00FD3649" w:rsidRDefault="0063793A" w:rsidP="001C30DD">
            <w:pPr>
              <w:ind w:right="-106" w:firstLine="33"/>
              <w:rPr>
                <w:sz w:val="30"/>
                <w:szCs w:val="30"/>
              </w:rPr>
            </w:pPr>
          </w:p>
        </w:tc>
        <w:tc>
          <w:tcPr>
            <w:tcW w:w="1497" w:type="dxa"/>
          </w:tcPr>
          <w:p w:rsidR="0063793A" w:rsidRPr="00FD3649" w:rsidRDefault="0063793A" w:rsidP="001C30DD">
            <w:pPr>
              <w:tabs>
                <w:tab w:val="left" w:pos="7230"/>
              </w:tabs>
              <w:ind w:right="-135"/>
              <w:rPr>
                <w:sz w:val="30"/>
                <w:szCs w:val="30"/>
              </w:rPr>
            </w:pPr>
          </w:p>
        </w:tc>
        <w:tc>
          <w:tcPr>
            <w:tcW w:w="2843" w:type="dxa"/>
          </w:tcPr>
          <w:p w:rsidR="0063793A" w:rsidRPr="00FD3649" w:rsidRDefault="0063793A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3793A" w:rsidRPr="00FD3649" w:rsidRDefault="0063793A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63793A" w:rsidRPr="00FD3649" w:rsidRDefault="0063793A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</w:tr>
    </w:tbl>
    <w:p w:rsidR="0061770F" w:rsidRDefault="0061770F" w:rsidP="0061770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:rsidR="0061770F" w:rsidRPr="00FD3649" w:rsidRDefault="0061770F" w:rsidP="0061770F">
      <w:pPr>
        <w:rPr>
          <w:sz w:val="30"/>
          <w:szCs w:val="30"/>
        </w:rPr>
      </w:pPr>
      <w:r w:rsidRPr="00FD3649">
        <w:rPr>
          <w:sz w:val="30"/>
          <w:szCs w:val="30"/>
        </w:rPr>
        <w:t xml:space="preserve"> </w:t>
      </w:r>
    </w:p>
    <w:p w:rsidR="0061770F" w:rsidRPr="00FD3649" w:rsidRDefault="0061770F" w:rsidP="0061770F">
      <w:pPr>
        <w:rPr>
          <w:sz w:val="30"/>
          <w:szCs w:val="30"/>
        </w:rPr>
      </w:pPr>
    </w:p>
    <w:p w:rsidR="009A4B4B" w:rsidRDefault="0061770F" w:rsidP="0061770F">
      <w:pPr>
        <w:rPr>
          <w:sz w:val="30"/>
          <w:szCs w:val="30"/>
        </w:rPr>
      </w:pPr>
      <w:r w:rsidRPr="00FD3649">
        <w:rPr>
          <w:sz w:val="30"/>
          <w:szCs w:val="30"/>
        </w:rPr>
        <w:t xml:space="preserve">                                                                            </w:t>
      </w:r>
    </w:p>
    <w:p w:rsidR="009A4B4B" w:rsidRDefault="009A4B4B" w:rsidP="0061770F">
      <w:pPr>
        <w:rPr>
          <w:sz w:val="30"/>
          <w:szCs w:val="30"/>
        </w:rPr>
      </w:pPr>
    </w:p>
    <w:p w:rsidR="0063793A" w:rsidRDefault="0063793A" w:rsidP="0063793A">
      <w:pPr>
        <w:pStyle w:val="6"/>
        <w:shd w:val="clear" w:color="auto" w:fill="auto"/>
        <w:tabs>
          <w:tab w:val="left" w:leader="underscore" w:pos="6552"/>
        </w:tabs>
        <w:spacing w:before="0" w:after="9" w:line="240" w:lineRule="auto"/>
        <w:ind w:left="-709"/>
        <w:rPr>
          <w:rStyle w:val="1"/>
          <w:sz w:val="28"/>
          <w:szCs w:val="28"/>
        </w:rPr>
      </w:pPr>
    </w:p>
    <w:p w:rsidR="0063793A" w:rsidRPr="004D0832" w:rsidRDefault="0063793A" w:rsidP="0063793A">
      <w:pPr>
        <w:pStyle w:val="6"/>
        <w:shd w:val="clear" w:color="auto" w:fill="auto"/>
        <w:tabs>
          <w:tab w:val="left" w:leader="underscore" w:pos="6552"/>
        </w:tabs>
        <w:spacing w:before="0" w:after="9" w:line="240" w:lineRule="auto"/>
        <w:ind w:left="-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</w:t>
      </w:r>
      <w:r w:rsidRPr="004D0832">
        <w:rPr>
          <w:rStyle w:val="1"/>
          <w:sz w:val="28"/>
          <w:szCs w:val="28"/>
        </w:rPr>
        <w:t>Руководитель организации</w:t>
      </w:r>
      <w:r>
        <w:rPr>
          <w:rStyle w:val="1"/>
          <w:sz w:val="28"/>
          <w:szCs w:val="28"/>
        </w:rPr>
        <w:t xml:space="preserve">                  </w:t>
      </w:r>
      <w:r>
        <w:rPr>
          <w:rStyle w:val="1"/>
          <w:sz w:val="28"/>
          <w:szCs w:val="28"/>
        </w:rPr>
        <w:tab/>
      </w:r>
      <w:r w:rsidRPr="004D0832">
        <w:rPr>
          <w:rStyle w:val="1"/>
          <w:sz w:val="28"/>
          <w:szCs w:val="28"/>
        </w:rPr>
        <w:t>/</w:t>
      </w:r>
      <w:r>
        <w:rPr>
          <w:rStyle w:val="1"/>
          <w:sz w:val="28"/>
          <w:szCs w:val="28"/>
        </w:rPr>
        <w:t xml:space="preserve"> </w:t>
      </w:r>
    </w:p>
    <w:p w:rsidR="0063793A" w:rsidRDefault="0063793A" w:rsidP="0063793A">
      <w:pPr>
        <w:spacing w:after="391"/>
        <w:ind w:left="4248" w:firstLine="708"/>
        <w:rPr>
          <w:bCs/>
        </w:rPr>
      </w:pPr>
      <w:r w:rsidRPr="00F92EDB">
        <w:rPr>
          <w:bCs/>
        </w:rPr>
        <w:t>(подпись)</w:t>
      </w:r>
      <w:r w:rsidRPr="00F92EDB">
        <w:rPr>
          <w:bCs/>
        </w:rPr>
        <w:tab/>
      </w:r>
      <w:r w:rsidRPr="00F92EDB">
        <w:rPr>
          <w:bCs/>
        </w:rPr>
        <w:tab/>
      </w:r>
      <w:r w:rsidRPr="00F92EDB">
        <w:rPr>
          <w:bCs/>
        </w:rPr>
        <w:tab/>
        <w:t>ФИО</w:t>
      </w:r>
    </w:p>
    <w:p w:rsidR="009A4B4B" w:rsidRDefault="009A4B4B" w:rsidP="0061770F">
      <w:pPr>
        <w:rPr>
          <w:sz w:val="30"/>
          <w:szCs w:val="30"/>
        </w:rPr>
      </w:pPr>
    </w:p>
    <w:p w:rsidR="009A4B4B" w:rsidRDefault="009A4B4B" w:rsidP="0061770F">
      <w:pPr>
        <w:rPr>
          <w:sz w:val="30"/>
          <w:szCs w:val="30"/>
        </w:rPr>
      </w:pPr>
    </w:p>
    <w:p w:rsidR="0061770F" w:rsidRDefault="0061770F" w:rsidP="0061770F">
      <w:pPr>
        <w:rPr>
          <w:sz w:val="30"/>
          <w:szCs w:val="30"/>
        </w:rPr>
      </w:pPr>
    </w:p>
    <w:p w:rsidR="0061770F" w:rsidRDefault="0061770F" w:rsidP="0061770F">
      <w:pPr>
        <w:rPr>
          <w:sz w:val="30"/>
          <w:szCs w:val="30"/>
        </w:rPr>
      </w:pPr>
    </w:p>
    <w:p w:rsidR="0061770F" w:rsidRDefault="0061770F" w:rsidP="0061770F">
      <w:pPr>
        <w:rPr>
          <w:sz w:val="30"/>
          <w:szCs w:val="30"/>
        </w:rPr>
      </w:pPr>
    </w:p>
    <w:p w:rsidR="009E287B" w:rsidRPr="00FB3535" w:rsidRDefault="0061770F">
      <w:pPr>
        <w:rPr>
          <w:sz w:val="24"/>
          <w:szCs w:val="30"/>
        </w:rPr>
      </w:pPr>
      <w:r w:rsidRPr="00A76B8C">
        <w:rPr>
          <w:sz w:val="24"/>
          <w:szCs w:val="30"/>
        </w:rPr>
        <w:t>Контактный телефон ответственного лица</w:t>
      </w:r>
    </w:p>
    <w:sectPr w:rsidR="009E287B" w:rsidRPr="00FB3535" w:rsidSect="0016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F8"/>
    <w:rsid w:val="000E1498"/>
    <w:rsid w:val="00103F2F"/>
    <w:rsid w:val="001C30DD"/>
    <w:rsid w:val="00261778"/>
    <w:rsid w:val="002D3C7B"/>
    <w:rsid w:val="00303FCB"/>
    <w:rsid w:val="0043756F"/>
    <w:rsid w:val="00562C8A"/>
    <w:rsid w:val="0061770F"/>
    <w:rsid w:val="0063793A"/>
    <w:rsid w:val="006C11EB"/>
    <w:rsid w:val="006E605F"/>
    <w:rsid w:val="009A4B4B"/>
    <w:rsid w:val="009E287B"/>
    <w:rsid w:val="00C32C5F"/>
    <w:rsid w:val="00C65ABD"/>
    <w:rsid w:val="00D05DF8"/>
    <w:rsid w:val="00F66E55"/>
    <w:rsid w:val="00FB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C337"/>
  <w15:docId w15:val="{E65F5A2C-7184-435F-9C5A-6EA52286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1770F"/>
    <w:pPr>
      <w:tabs>
        <w:tab w:val="left" w:pos="708"/>
      </w:tabs>
      <w:suppressAutoHyphens/>
      <w:spacing w:after="200" w:line="276" w:lineRule="auto"/>
      <w:ind w:firstLine="709"/>
      <w:jc w:val="both"/>
    </w:pPr>
    <w:rPr>
      <w:rFonts w:ascii="Times New Roman" w:eastAsia="Calibri" w:hAnsi="Times New Roman" w:cs="Times New Roman"/>
      <w:color w:val="00000A"/>
      <w:sz w:val="30"/>
    </w:rPr>
  </w:style>
  <w:style w:type="paragraph" w:styleId="a4">
    <w:name w:val="Normal (Web)"/>
    <w:basedOn w:val="a"/>
    <w:rsid w:val="0061770F"/>
    <w:rPr>
      <w:sz w:val="24"/>
      <w:szCs w:val="24"/>
    </w:rPr>
  </w:style>
  <w:style w:type="paragraph" w:customStyle="1" w:styleId="6">
    <w:name w:val="Основной текст6"/>
    <w:basedOn w:val="a"/>
    <w:rsid w:val="0063793A"/>
    <w:pPr>
      <w:widowControl w:val="0"/>
      <w:shd w:val="clear" w:color="auto" w:fill="FFFFFF"/>
      <w:spacing w:before="360" w:line="331" w:lineRule="exact"/>
      <w:jc w:val="both"/>
    </w:pPr>
    <w:rPr>
      <w:sz w:val="27"/>
      <w:szCs w:val="27"/>
      <w:lang w:eastAsia="en-US"/>
    </w:rPr>
  </w:style>
  <w:style w:type="character" w:customStyle="1" w:styleId="1">
    <w:name w:val="Основной текст1"/>
    <w:rsid w:val="00637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OName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Чимба Юлия Александровна</cp:lastModifiedBy>
  <cp:revision>8</cp:revision>
  <dcterms:created xsi:type="dcterms:W3CDTF">2019-01-18T09:25:00Z</dcterms:created>
  <dcterms:modified xsi:type="dcterms:W3CDTF">2023-09-29T13:34:00Z</dcterms:modified>
</cp:coreProperties>
</file>